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2D57A" w14:textId="7BAEEA6A" w:rsidR="009F1F4F" w:rsidRDefault="009F1F4F" w:rsidP="004531F9">
      <w:pPr>
        <w:pStyle w:val="Bezmeze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A4C98BC" wp14:editId="33DC4EC5">
            <wp:simplePos x="0" y="0"/>
            <wp:positionH relativeFrom="column">
              <wp:posOffset>4377055</wp:posOffset>
            </wp:positionH>
            <wp:positionV relativeFrom="paragraph">
              <wp:posOffset>-423545</wp:posOffset>
            </wp:positionV>
            <wp:extent cx="1466850" cy="1466850"/>
            <wp:effectExtent l="0" t="0" r="0"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p>
    <w:p w14:paraId="33DD2C56" w14:textId="551AAEC0" w:rsidR="004531F9" w:rsidRPr="00433A32" w:rsidRDefault="004531F9" w:rsidP="004531F9">
      <w:pPr>
        <w:pStyle w:val="Bezmezer"/>
        <w:spacing w:line="276" w:lineRule="auto"/>
        <w:jc w:val="both"/>
        <w:rPr>
          <w:rFonts w:ascii="Times New Roman" w:hAnsi="Times New Roman" w:cs="Times New Roman"/>
          <w:b/>
          <w:sz w:val="24"/>
          <w:szCs w:val="24"/>
        </w:rPr>
      </w:pPr>
      <w:r w:rsidRPr="00433A32">
        <w:rPr>
          <w:rFonts w:ascii="Times New Roman" w:hAnsi="Times New Roman" w:cs="Times New Roman"/>
          <w:sz w:val="24"/>
          <w:szCs w:val="24"/>
        </w:rPr>
        <w:t xml:space="preserve">Název: </w:t>
      </w:r>
      <w:r w:rsidRPr="00433A32">
        <w:rPr>
          <w:rFonts w:ascii="Times New Roman" w:hAnsi="Times New Roman" w:cs="Times New Roman"/>
          <w:sz w:val="24"/>
          <w:szCs w:val="24"/>
        </w:rPr>
        <w:tab/>
      </w:r>
      <w:r w:rsidRPr="00433A32">
        <w:rPr>
          <w:rFonts w:ascii="Times New Roman" w:hAnsi="Times New Roman" w:cs="Times New Roman"/>
          <w:b/>
          <w:sz w:val="24"/>
          <w:szCs w:val="24"/>
        </w:rPr>
        <w:t xml:space="preserve">Obec </w:t>
      </w:r>
      <w:r>
        <w:rPr>
          <w:rFonts w:ascii="Times New Roman" w:hAnsi="Times New Roman" w:cs="Times New Roman"/>
          <w:b/>
          <w:sz w:val="24"/>
          <w:szCs w:val="24"/>
        </w:rPr>
        <w:t>VODOCHODY</w:t>
      </w:r>
    </w:p>
    <w:p w14:paraId="46FA9E55" w14:textId="3ED32D46" w:rsidR="004531F9" w:rsidRPr="00433A32" w:rsidRDefault="004531F9" w:rsidP="004531F9">
      <w:pPr>
        <w:pStyle w:val="Bezmezer"/>
        <w:spacing w:line="276" w:lineRule="auto"/>
        <w:jc w:val="both"/>
        <w:rPr>
          <w:rFonts w:ascii="Times New Roman" w:hAnsi="Times New Roman" w:cs="Times New Roman"/>
          <w:sz w:val="24"/>
          <w:szCs w:val="24"/>
        </w:rPr>
      </w:pPr>
      <w:r w:rsidRPr="00433A32">
        <w:rPr>
          <w:rFonts w:ascii="Times New Roman" w:hAnsi="Times New Roman" w:cs="Times New Roman"/>
          <w:sz w:val="24"/>
          <w:szCs w:val="24"/>
        </w:rPr>
        <w:t xml:space="preserve">Sídlo: </w:t>
      </w:r>
      <w:r w:rsidRPr="00433A32">
        <w:rPr>
          <w:rFonts w:ascii="Times New Roman" w:hAnsi="Times New Roman" w:cs="Times New Roman"/>
          <w:sz w:val="24"/>
          <w:szCs w:val="24"/>
        </w:rPr>
        <w:tab/>
      </w:r>
      <w:r w:rsidRPr="00433A32">
        <w:rPr>
          <w:rFonts w:ascii="Times New Roman" w:hAnsi="Times New Roman" w:cs="Times New Roman"/>
          <w:sz w:val="24"/>
          <w:szCs w:val="24"/>
        </w:rPr>
        <w:tab/>
      </w:r>
      <w:r>
        <w:rPr>
          <w:rFonts w:ascii="Times New Roman" w:hAnsi="Times New Roman" w:cs="Times New Roman"/>
          <w:sz w:val="24"/>
          <w:szCs w:val="24"/>
        </w:rPr>
        <w:t>Průběžná 50</w:t>
      </w:r>
      <w:r w:rsidRPr="00433A32">
        <w:rPr>
          <w:rFonts w:ascii="Times New Roman" w:hAnsi="Times New Roman" w:cs="Times New Roman"/>
          <w:sz w:val="24"/>
          <w:szCs w:val="24"/>
        </w:rPr>
        <w:t xml:space="preserve">, </w:t>
      </w:r>
      <w:r>
        <w:rPr>
          <w:rFonts w:ascii="Times New Roman" w:hAnsi="Times New Roman" w:cs="Times New Roman"/>
          <w:sz w:val="24"/>
          <w:szCs w:val="24"/>
        </w:rPr>
        <w:t>250 69 Vodochody</w:t>
      </w:r>
    </w:p>
    <w:p w14:paraId="1798FA79" w14:textId="303D5964" w:rsidR="004531F9" w:rsidRPr="00433A32" w:rsidRDefault="004531F9" w:rsidP="004531F9">
      <w:pPr>
        <w:pStyle w:val="Bezmezer"/>
        <w:spacing w:line="276" w:lineRule="auto"/>
        <w:jc w:val="both"/>
        <w:rPr>
          <w:rFonts w:ascii="Times New Roman" w:hAnsi="Times New Roman" w:cs="Times New Roman"/>
          <w:sz w:val="24"/>
          <w:szCs w:val="24"/>
        </w:rPr>
      </w:pPr>
      <w:r w:rsidRPr="00433A32">
        <w:rPr>
          <w:rFonts w:ascii="Times New Roman" w:hAnsi="Times New Roman" w:cs="Times New Roman"/>
          <w:sz w:val="24"/>
          <w:szCs w:val="24"/>
        </w:rPr>
        <w:t xml:space="preserve">IČ: </w:t>
      </w:r>
      <w:r w:rsidRPr="00433A32">
        <w:rPr>
          <w:rFonts w:ascii="Times New Roman" w:hAnsi="Times New Roman" w:cs="Times New Roman"/>
          <w:sz w:val="24"/>
          <w:szCs w:val="24"/>
        </w:rPr>
        <w:tab/>
      </w:r>
      <w:r w:rsidRPr="00433A32">
        <w:rPr>
          <w:rFonts w:ascii="Times New Roman" w:hAnsi="Times New Roman" w:cs="Times New Roman"/>
          <w:sz w:val="24"/>
          <w:szCs w:val="24"/>
        </w:rPr>
        <w:tab/>
      </w:r>
      <w:r>
        <w:rPr>
          <w:rFonts w:ascii="Times New Roman" w:hAnsi="Times New Roman" w:cs="Times New Roman"/>
          <w:color w:val="3E3E3E"/>
          <w:sz w:val="24"/>
          <w:szCs w:val="24"/>
          <w:shd w:val="clear" w:color="auto" w:fill="FFFFFF"/>
        </w:rPr>
        <w:t>00 240 991</w:t>
      </w:r>
    </w:p>
    <w:p w14:paraId="088E68A0" w14:textId="3C9B1284" w:rsidR="004531F9" w:rsidRPr="00433A32" w:rsidRDefault="004531F9" w:rsidP="004531F9">
      <w:pPr>
        <w:pStyle w:val="Bezmezer"/>
        <w:spacing w:line="276" w:lineRule="auto"/>
        <w:jc w:val="both"/>
        <w:rPr>
          <w:rFonts w:ascii="Times New Roman" w:hAnsi="Times New Roman" w:cs="Times New Roman"/>
          <w:sz w:val="24"/>
          <w:szCs w:val="24"/>
        </w:rPr>
      </w:pPr>
      <w:r w:rsidRPr="00433A32">
        <w:rPr>
          <w:rFonts w:ascii="Times New Roman" w:hAnsi="Times New Roman" w:cs="Times New Roman"/>
          <w:sz w:val="24"/>
          <w:szCs w:val="24"/>
        </w:rPr>
        <w:t>Zastoupená:</w:t>
      </w:r>
      <w:r w:rsidRPr="00433A32">
        <w:rPr>
          <w:rFonts w:ascii="Times New Roman" w:hAnsi="Times New Roman" w:cs="Times New Roman"/>
          <w:sz w:val="24"/>
          <w:szCs w:val="24"/>
        </w:rPr>
        <w:tab/>
        <w:t>J</w:t>
      </w:r>
      <w:r>
        <w:rPr>
          <w:rFonts w:ascii="Times New Roman" w:hAnsi="Times New Roman" w:cs="Times New Roman"/>
          <w:sz w:val="24"/>
          <w:szCs w:val="24"/>
        </w:rPr>
        <w:t>osef</w:t>
      </w:r>
      <w:r w:rsidR="00BC0CAE">
        <w:rPr>
          <w:rFonts w:ascii="Times New Roman" w:hAnsi="Times New Roman" w:cs="Times New Roman"/>
          <w:sz w:val="24"/>
          <w:szCs w:val="24"/>
        </w:rPr>
        <w:t xml:space="preserve">em Veselým </w:t>
      </w:r>
      <w:r w:rsidRPr="00433A32">
        <w:rPr>
          <w:rFonts w:ascii="Times New Roman" w:hAnsi="Times New Roman" w:cs="Times New Roman"/>
          <w:sz w:val="24"/>
          <w:szCs w:val="24"/>
        </w:rPr>
        <w:t xml:space="preserve"> – </w:t>
      </w:r>
      <w:r w:rsidR="009F1F4F">
        <w:rPr>
          <w:rFonts w:ascii="Times New Roman" w:hAnsi="Times New Roman" w:cs="Times New Roman"/>
          <w:sz w:val="24"/>
          <w:szCs w:val="24"/>
        </w:rPr>
        <w:t>starostou obce</w:t>
      </w:r>
    </w:p>
    <w:p w14:paraId="4AF12DB9" w14:textId="04E3EBB3" w:rsidR="00BD372F" w:rsidRDefault="00BD372F" w:rsidP="00BD372F">
      <w:pPr>
        <w:pStyle w:val="Default"/>
      </w:pPr>
    </w:p>
    <w:p w14:paraId="36D5D52B" w14:textId="445FB3BA" w:rsidR="004C4881" w:rsidRDefault="004C4881" w:rsidP="00BD372F">
      <w:pPr>
        <w:pStyle w:val="Default"/>
      </w:pPr>
    </w:p>
    <w:p w14:paraId="267ECFFF" w14:textId="77777777" w:rsidR="004C4881" w:rsidRDefault="004C4881" w:rsidP="00BD372F">
      <w:pPr>
        <w:pStyle w:val="Default"/>
      </w:pPr>
    </w:p>
    <w:p w14:paraId="0D883047" w14:textId="69FE32EA" w:rsidR="00BD372F" w:rsidRDefault="00BD372F" w:rsidP="00BD372F">
      <w:pPr>
        <w:pStyle w:val="Default"/>
        <w:jc w:val="center"/>
        <w:rPr>
          <w:b/>
          <w:bCs/>
          <w:sz w:val="28"/>
          <w:szCs w:val="28"/>
        </w:rPr>
      </w:pPr>
      <w:r>
        <w:rPr>
          <w:b/>
          <w:bCs/>
          <w:sz w:val="28"/>
          <w:szCs w:val="28"/>
        </w:rPr>
        <w:t>GDPR – zásady zpracování osobních údajů</w:t>
      </w:r>
    </w:p>
    <w:p w14:paraId="57F42D92" w14:textId="358D9CAF" w:rsidR="004C4881" w:rsidRDefault="004C4881" w:rsidP="00BD372F">
      <w:pPr>
        <w:pStyle w:val="Default"/>
        <w:jc w:val="center"/>
        <w:rPr>
          <w:sz w:val="28"/>
          <w:szCs w:val="28"/>
        </w:rPr>
      </w:pPr>
    </w:p>
    <w:p w14:paraId="45E04559" w14:textId="3356C519" w:rsidR="00C716F1" w:rsidRDefault="00E65FCE" w:rsidP="00E65FCE">
      <w:pPr>
        <w:pStyle w:val="Default"/>
        <w:jc w:val="both"/>
      </w:pPr>
      <w:r w:rsidRPr="00E65FCE">
        <w:t xml:space="preserve">Obec </w:t>
      </w:r>
      <w:r>
        <w:t>Vodochody</w:t>
      </w:r>
      <w:r w:rsidRPr="00E65FCE">
        <w:t xml:space="preserve">, (dále jen „Obec“) jako Správce osobních údajů zpracovává osobní údaje v souladu s platnou legislativou. Obec zpracovává osobní údaje a další informace týkající se občanů a dalších subjektů údajů Obce v rámci samostatné a přenesené působnosti. Většina osobních údajů občanů je tedy zpracovávána na základě povinností, uložených Obci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w:t>
      </w:r>
      <w:r w:rsidR="00AE7005">
        <w:t>o</w:t>
      </w:r>
      <w:r w:rsidRPr="00E65FCE">
        <w:t xml:space="preserve">bec provádí jen výjimečně. </w:t>
      </w:r>
    </w:p>
    <w:p w14:paraId="42C67AC2" w14:textId="77777777" w:rsidR="00C716F1" w:rsidRDefault="00C716F1" w:rsidP="00E65FCE">
      <w:pPr>
        <w:pStyle w:val="Default"/>
        <w:jc w:val="both"/>
      </w:pPr>
    </w:p>
    <w:p w14:paraId="6CD93EF1" w14:textId="414A898B" w:rsidR="00B00299" w:rsidRDefault="00E65FCE" w:rsidP="00E65FCE">
      <w:pPr>
        <w:pStyle w:val="Default"/>
        <w:jc w:val="both"/>
      </w:pPr>
      <w:r w:rsidRPr="00E65FCE">
        <w:t xml:space="preserve">Obec respektuje práva občanů,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Obec zákonně zpracovává osobní údaje, protože je toto zpracování nezbytné pro výkon úkolů vykonávaných ve veřejném zájmu nebo při výkonu veřejné moci, kterým je Obec pověřena, nebo z důvodu oprávněných zájmů správce nebo třetí strany. Obec zpracovává osobní údaje občanů podle účelů zpracování v souladu s platnou legislativou pro ochranu osobních údajů (např. Nařízením EU 2016/679 - Obecné nařízení o ochraně osobních údajů – GDPR). Přesto má každý dotčený občan právo vznést námitku proti zpracování osobních údajů, které se týkají jeho konkrétní situace. Obec pak občanovi prokáže závažnost a oprávněnost zájmů </w:t>
      </w:r>
      <w:r w:rsidR="00AE7005">
        <w:t>o</w:t>
      </w:r>
      <w:r w:rsidRPr="00E65FCE">
        <w:t xml:space="preserve">bce, které nezasahují do zájmů nebo základních práv a svobod občana. </w:t>
      </w:r>
    </w:p>
    <w:p w14:paraId="5E513B58" w14:textId="77777777" w:rsidR="00B00299" w:rsidRDefault="00B00299" w:rsidP="00E65FCE">
      <w:pPr>
        <w:pStyle w:val="Default"/>
        <w:jc w:val="both"/>
      </w:pPr>
    </w:p>
    <w:p w14:paraId="651FC75C" w14:textId="77777777" w:rsidR="00535FFA" w:rsidRDefault="00E65FCE" w:rsidP="00E65FCE">
      <w:pPr>
        <w:pStyle w:val="Default"/>
        <w:jc w:val="both"/>
      </w:pPr>
      <w:r w:rsidRPr="00E65FCE">
        <w:t xml:space="preserve">Na </w:t>
      </w:r>
      <w:r w:rsidR="00B00299">
        <w:t>o</w:t>
      </w:r>
      <w:r w:rsidRPr="00E65FCE">
        <w:t>bec</w:t>
      </w:r>
      <w:r w:rsidR="00B00299">
        <w:t xml:space="preserve"> Vodochody </w:t>
      </w:r>
      <w:r w:rsidRPr="00E65FCE">
        <w:t xml:space="preserve">je možné se k uplatnění práv v oblasti osobních údajů obracet prostřednictvím datové schránky, ID DS </w:t>
      </w:r>
      <w:r w:rsidR="00B00299">
        <w:t>……….</w:t>
      </w:r>
      <w:r w:rsidRPr="00E65FCE">
        <w:t xml:space="preserve">, emailem se zaručeným elektronickým podpisem na adrese </w:t>
      </w:r>
      <w:r w:rsidR="00B00299">
        <w:t>…….</w:t>
      </w:r>
      <w:r w:rsidRPr="00E65FCE">
        <w:t>@</w:t>
      </w:r>
      <w:r w:rsidR="00457093">
        <w:t>xxx</w:t>
      </w:r>
      <w:r w:rsidRPr="00E65FCE">
        <w:t xml:space="preserve">.cz, prostřednictvím pošty s úředně ověřeným podpisem na adrese OÚ </w:t>
      </w:r>
      <w:r w:rsidR="00457093">
        <w:t>Vodochody</w:t>
      </w:r>
      <w:r w:rsidRPr="00E65FCE">
        <w:t>,</w:t>
      </w:r>
      <w:r w:rsidR="00457093">
        <w:t xml:space="preserve"> Průběžná 50, </w:t>
      </w:r>
      <w:r w:rsidR="00535FFA">
        <w:t>250 69 Vodochody</w:t>
      </w:r>
      <w:r w:rsidRPr="00E65FCE">
        <w:t xml:space="preserve">, nebo osobně s platným průkazem totožnosti na adrese </w:t>
      </w:r>
      <w:r w:rsidR="00535FFA">
        <w:t>250 69 Vodochody</w:t>
      </w:r>
      <w:r w:rsidRPr="00E65FCE">
        <w:t xml:space="preserve">. </w:t>
      </w:r>
    </w:p>
    <w:p w14:paraId="41E4B7B0" w14:textId="77777777" w:rsidR="00535FFA" w:rsidRDefault="00535FFA" w:rsidP="00E65FCE">
      <w:pPr>
        <w:pStyle w:val="Default"/>
        <w:jc w:val="both"/>
      </w:pPr>
    </w:p>
    <w:p w14:paraId="68EB865B" w14:textId="77A0BE3D" w:rsidR="00535FFA" w:rsidRDefault="00E65FCE" w:rsidP="00E65FCE">
      <w:pPr>
        <w:pStyle w:val="Default"/>
        <w:jc w:val="both"/>
      </w:pPr>
      <w:r w:rsidRPr="00E65FCE">
        <w:t xml:space="preserve">Výše uvedenými způsoby je možné se v relevantních případech na </w:t>
      </w:r>
      <w:r w:rsidR="00AE7005">
        <w:t>o</w:t>
      </w:r>
      <w:r w:rsidRPr="00E65FCE">
        <w:t xml:space="preserve">bec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způsoby se mohou subjekty údajů na Obec obracet v případě údajů zpracovávaných na základě souhlasu rovněž za účelem odvolání souhlasu se zpracováním osobních údajů. </w:t>
      </w:r>
    </w:p>
    <w:p w14:paraId="20697BB6" w14:textId="77777777" w:rsidR="00535FFA" w:rsidRDefault="00535FFA" w:rsidP="00E65FCE">
      <w:pPr>
        <w:pStyle w:val="Default"/>
        <w:jc w:val="both"/>
      </w:pPr>
    </w:p>
    <w:p w14:paraId="14C0A4BE" w14:textId="20D8B73F" w:rsidR="00E65FCE" w:rsidRPr="00E65FCE" w:rsidRDefault="00E65FCE" w:rsidP="00E65FCE">
      <w:pPr>
        <w:pStyle w:val="Default"/>
        <w:jc w:val="both"/>
      </w:pPr>
      <w:r w:rsidRPr="00E65FCE">
        <w:t>Jmenovaným pověřencem pro</w:t>
      </w:r>
      <w:r w:rsidR="00E77046">
        <w:t xml:space="preserve"> o</w:t>
      </w:r>
      <w:r w:rsidRPr="00E65FCE">
        <w:t xml:space="preserve">bec </w:t>
      </w:r>
      <w:r w:rsidR="00535FFA">
        <w:t>Vodoc</w:t>
      </w:r>
      <w:r w:rsidR="00E77046">
        <w:t xml:space="preserve">hody </w:t>
      </w:r>
      <w:r w:rsidRPr="00E65FCE">
        <w:t xml:space="preserve">je Ing. </w:t>
      </w:r>
      <w:r w:rsidR="00E77046">
        <w:t>Bc. Jiří Kubela</w:t>
      </w:r>
      <w:r w:rsidRPr="00E65FCE">
        <w:t xml:space="preserve">, </w:t>
      </w:r>
      <w:r w:rsidR="00E77046">
        <w:t xml:space="preserve">telefon </w:t>
      </w:r>
      <w:r w:rsidR="00255A0A">
        <w:t xml:space="preserve">+420 725 980 725, </w:t>
      </w:r>
      <w:r w:rsidRPr="00E65FCE">
        <w:t xml:space="preserve">email: </w:t>
      </w:r>
      <w:hyperlink r:id="rId6" w:history="1">
        <w:r w:rsidR="00AE7005">
          <w:rPr>
            <w:rStyle w:val="Hypertextovodkaz"/>
            <w:lang w:eastAsia="cs-CZ"/>
          </w:rPr>
          <w:t>gdprposouzeni@outlook.cz</w:t>
        </w:r>
      </w:hyperlink>
    </w:p>
    <w:p w14:paraId="76A6D805" w14:textId="77777777" w:rsidR="00E65FCE" w:rsidRPr="00E65FCE" w:rsidRDefault="00E65FCE" w:rsidP="00E65FCE">
      <w:pPr>
        <w:pStyle w:val="Default"/>
        <w:jc w:val="both"/>
      </w:pPr>
    </w:p>
    <w:p w14:paraId="3CB0C82B" w14:textId="6C0D18F7" w:rsidR="00BD372F" w:rsidRPr="00E65FCE" w:rsidRDefault="00BD372F" w:rsidP="00E65FCE">
      <w:pPr>
        <w:pStyle w:val="Default"/>
        <w:jc w:val="both"/>
      </w:pPr>
      <w:r w:rsidRPr="00E65FCE">
        <w:lastRenderedPageBreak/>
        <w:t xml:space="preserve">V souvislosti s účinností nařízení Evropského parlamentu a Rady (EU) č. 2016/679 o ochraně fyzických osob v souvislosti se zpracováním osobních údajů a volném pohybu těchto údajů – známé jako Obecné nařízení o ochraně osobních údajů a pod zkratkou GDPR, přijala Obec </w:t>
      </w:r>
      <w:r w:rsidR="00467BC7" w:rsidRPr="00E65FCE">
        <w:t xml:space="preserve">Vodochody </w:t>
      </w:r>
      <w:r w:rsidRPr="00E65FCE">
        <w:t xml:space="preserve">tyto zásady, jejichž cílem je informovat veřejnost a subjekty osobních údajů o postupech naší Obce při zpracovávání osobních údajů a o právech fyzických osob, jejichž osobní údaje naše Obec zpracovává. </w:t>
      </w:r>
    </w:p>
    <w:p w14:paraId="572CF0BB" w14:textId="77777777" w:rsidR="00BD372F" w:rsidRPr="00E65FCE" w:rsidRDefault="00BD372F" w:rsidP="00E65FCE">
      <w:pPr>
        <w:pStyle w:val="Default"/>
        <w:jc w:val="both"/>
      </w:pPr>
    </w:p>
    <w:p w14:paraId="64FBF22F" w14:textId="77777777" w:rsidR="00BD372F" w:rsidRPr="00E65FCE" w:rsidRDefault="00BD372F" w:rsidP="00BD372F">
      <w:pPr>
        <w:pStyle w:val="Default"/>
      </w:pPr>
      <w:r w:rsidRPr="00E65FCE">
        <w:rPr>
          <w:b/>
          <w:bCs/>
        </w:rPr>
        <w:t xml:space="preserve">1. Kategorie subjektů osobních údajů, o nichž zpracováváme osobní údaje </w:t>
      </w:r>
    </w:p>
    <w:p w14:paraId="3086E9BD" w14:textId="77777777" w:rsidR="00BD372F" w:rsidRPr="00E65FCE" w:rsidRDefault="00BD372F" w:rsidP="00BD372F">
      <w:pPr>
        <w:pStyle w:val="Default"/>
      </w:pPr>
    </w:p>
    <w:p w14:paraId="42C1CA62" w14:textId="63D99D01" w:rsidR="00BD372F" w:rsidRPr="00E65FCE" w:rsidRDefault="00BD372F" w:rsidP="00BD372F">
      <w:pPr>
        <w:pStyle w:val="Default"/>
      </w:pPr>
      <w:r w:rsidRPr="00E65FCE">
        <w:t xml:space="preserve">Obec </w:t>
      </w:r>
      <w:r w:rsidR="00467BC7" w:rsidRPr="00E65FCE">
        <w:t>Vodochody</w:t>
      </w:r>
      <w:r w:rsidR="00F420E7" w:rsidRPr="00E65FCE">
        <w:t xml:space="preserve"> při s</w:t>
      </w:r>
      <w:r w:rsidRPr="00E65FCE">
        <w:t xml:space="preserve">vé činnosti zpracovává osobní údaje širokého okruhu těchto fyzických osob: </w:t>
      </w:r>
    </w:p>
    <w:p w14:paraId="3BDB7D8A" w14:textId="77777777" w:rsidR="00740DF2" w:rsidRPr="00E65FCE" w:rsidRDefault="00BD372F" w:rsidP="00740DF2">
      <w:pPr>
        <w:pStyle w:val="Default"/>
        <w:numPr>
          <w:ilvl w:val="0"/>
          <w:numId w:val="3"/>
        </w:numPr>
        <w:spacing w:after="76"/>
      </w:pPr>
      <w:r w:rsidRPr="00E65FCE">
        <w:t xml:space="preserve">plátců místních poplatků; </w:t>
      </w:r>
    </w:p>
    <w:p w14:paraId="74755AA0" w14:textId="77777777" w:rsidR="00740DF2" w:rsidRPr="00E65FCE" w:rsidRDefault="00BD372F" w:rsidP="00740DF2">
      <w:pPr>
        <w:pStyle w:val="Default"/>
        <w:numPr>
          <w:ilvl w:val="0"/>
          <w:numId w:val="3"/>
        </w:numPr>
        <w:spacing w:after="76"/>
      </w:pPr>
      <w:r w:rsidRPr="00E65FCE">
        <w:t xml:space="preserve">fyzických osob, jež se v Obci přihlásily k trvalému pobytu; </w:t>
      </w:r>
    </w:p>
    <w:p w14:paraId="631CBD26" w14:textId="77777777" w:rsidR="00740DF2" w:rsidRPr="00E65FCE" w:rsidRDefault="00BD372F" w:rsidP="00740DF2">
      <w:pPr>
        <w:pStyle w:val="Default"/>
        <w:numPr>
          <w:ilvl w:val="0"/>
          <w:numId w:val="3"/>
        </w:numPr>
        <w:spacing w:after="76"/>
      </w:pPr>
      <w:r w:rsidRPr="00E65FCE">
        <w:t xml:space="preserve">fyzických osob, s nimiž Obec uzavřela smlouvu o dodávce pitné vody; </w:t>
      </w:r>
    </w:p>
    <w:p w14:paraId="4D5C180A" w14:textId="77777777" w:rsidR="00740DF2" w:rsidRPr="00E65FCE" w:rsidRDefault="00BD372F" w:rsidP="00740DF2">
      <w:pPr>
        <w:pStyle w:val="Default"/>
        <w:numPr>
          <w:ilvl w:val="0"/>
          <w:numId w:val="3"/>
        </w:numPr>
        <w:spacing w:after="76"/>
      </w:pPr>
      <w:r w:rsidRPr="00E65FCE">
        <w:t xml:space="preserve">fyzických osob, jež Obec požádaly o vyjádření k zásahu do místní komunikace, k územnímu a stavebnímu řízení, žádosti o povolení sjezdu, o povolení kácení dřevin; </w:t>
      </w:r>
    </w:p>
    <w:p w14:paraId="362A56A0" w14:textId="77777777" w:rsidR="00500C25" w:rsidRPr="00E65FCE" w:rsidRDefault="00BD372F" w:rsidP="00740DF2">
      <w:pPr>
        <w:pStyle w:val="Default"/>
        <w:numPr>
          <w:ilvl w:val="0"/>
          <w:numId w:val="3"/>
        </w:numPr>
        <w:spacing w:after="76"/>
      </w:pPr>
      <w:r w:rsidRPr="00E65FCE">
        <w:t xml:space="preserve">žadatelů o úřední ověření podpisu nebo o vydání výstupu z informačního systému veřejné správy Czech point; </w:t>
      </w:r>
    </w:p>
    <w:p w14:paraId="3430B7B1" w14:textId="7AB2E1B2" w:rsidR="00500C25" w:rsidRPr="00E65FCE" w:rsidRDefault="00BD372F" w:rsidP="00500C25">
      <w:pPr>
        <w:pStyle w:val="Default"/>
        <w:numPr>
          <w:ilvl w:val="0"/>
          <w:numId w:val="3"/>
        </w:numPr>
        <w:spacing w:after="76"/>
      </w:pPr>
      <w:r w:rsidRPr="00E65FCE">
        <w:t xml:space="preserve">nezletilých osob, které mají nastoupit k základnímu vzdělávání; </w:t>
      </w:r>
    </w:p>
    <w:p w14:paraId="4C1009DE" w14:textId="77777777" w:rsidR="00500C25" w:rsidRPr="00E65FCE" w:rsidRDefault="00BD372F" w:rsidP="00500C25">
      <w:pPr>
        <w:pStyle w:val="Default"/>
        <w:numPr>
          <w:ilvl w:val="0"/>
          <w:numId w:val="3"/>
        </w:numPr>
        <w:spacing w:after="76"/>
      </w:pPr>
      <w:r w:rsidRPr="00E65FCE">
        <w:t xml:space="preserve">zaměstnanců Obce, zaměstnanců příspěvkových organizací Obce, členů volených orgánů a poradních orgánů (výborů); </w:t>
      </w:r>
    </w:p>
    <w:p w14:paraId="7C2B3B90" w14:textId="19D2A11C" w:rsidR="00BD372F" w:rsidRPr="00E65FCE" w:rsidRDefault="00BD372F" w:rsidP="00500C25">
      <w:pPr>
        <w:pStyle w:val="Default"/>
        <w:numPr>
          <w:ilvl w:val="0"/>
          <w:numId w:val="3"/>
        </w:numPr>
        <w:spacing w:after="76"/>
      </w:pPr>
      <w:r w:rsidRPr="00E65FCE">
        <w:t xml:space="preserve">smluvních partnerů Obce, kteří Obci poskytují své služby či dodávají své výrobky, užívají obecní nemovitosti na základě nájmu či pachtu; </w:t>
      </w:r>
    </w:p>
    <w:p w14:paraId="2198ED43" w14:textId="453A4CEB" w:rsidR="00BD372F" w:rsidRPr="00E65FCE" w:rsidRDefault="00BD372F" w:rsidP="00500C25">
      <w:pPr>
        <w:pStyle w:val="Default"/>
        <w:numPr>
          <w:ilvl w:val="0"/>
          <w:numId w:val="3"/>
        </w:numPr>
        <w:spacing w:after="76"/>
      </w:pPr>
      <w:r w:rsidRPr="00E65FCE">
        <w:t xml:space="preserve">nájemců hrobového místa; </w:t>
      </w:r>
    </w:p>
    <w:p w14:paraId="02D2F730" w14:textId="7029D4C9" w:rsidR="00BD372F" w:rsidRPr="00E65FCE" w:rsidRDefault="00BD372F" w:rsidP="00500C25">
      <w:pPr>
        <w:pStyle w:val="Default"/>
        <w:numPr>
          <w:ilvl w:val="0"/>
          <w:numId w:val="3"/>
        </w:numPr>
        <w:spacing w:after="76"/>
      </w:pPr>
      <w:r w:rsidRPr="00E65FCE">
        <w:t xml:space="preserve">účastníků veřejných zakázek, členů komise pro otevírání obálek, členů hodnotících komisí; </w:t>
      </w:r>
    </w:p>
    <w:p w14:paraId="593766C3" w14:textId="1F315007" w:rsidR="00500C25" w:rsidRPr="00E65FCE" w:rsidRDefault="00BD372F" w:rsidP="00500C25">
      <w:pPr>
        <w:pStyle w:val="Default"/>
        <w:numPr>
          <w:ilvl w:val="0"/>
          <w:numId w:val="3"/>
        </w:numPr>
        <w:spacing w:after="76"/>
      </w:pPr>
      <w:r w:rsidRPr="00E65FCE">
        <w:t xml:space="preserve">členů volebních komisí a zapisovatele, kandidátů uvedených na volebních listinách, oprávněných voličů; </w:t>
      </w:r>
    </w:p>
    <w:p w14:paraId="2FEFD7AA" w14:textId="60F14B6A" w:rsidR="00DE4F17" w:rsidRPr="00E65FCE" w:rsidRDefault="00BD372F" w:rsidP="00DE4F17">
      <w:pPr>
        <w:pStyle w:val="Default"/>
        <w:numPr>
          <w:ilvl w:val="0"/>
          <w:numId w:val="3"/>
        </w:numPr>
        <w:spacing w:after="76"/>
      </w:pPr>
      <w:r w:rsidRPr="00E65FCE">
        <w:t xml:space="preserve">žadatelů o poskytnutí informací dle zákona o svobodném přístupu k informacím; </w:t>
      </w:r>
    </w:p>
    <w:p w14:paraId="23712B3B" w14:textId="77777777" w:rsidR="00DE4F17" w:rsidRPr="00E65FCE" w:rsidRDefault="00BD372F" w:rsidP="00DE4F17">
      <w:pPr>
        <w:pStyle w:val="Default"/>
        <w:numPr>
          <w:ilvl w:val="0"/>
          <w:numId w:val="3"/>
        </w:numPr>
        <w:spacing w:after="76"/>
      </w:pPr>
      <w:r w:rsidRPr="00E65FCE">
        <w:t xml:space="preserve">čtenářů Obecní knihovny ; </w:t>
      </w:r>
    </w:p>
    <w:p w14:paraId="2DC46246" w14:textId="21B75610" w:rsidR="00DE4F17" w:rsidRPr="00E65FCE" w:rsidRDefault="00BD372F" w:rsidP="00DE4F17">
      <w:pPr>
        <w:pStyle w:val="Default"/>
        <w:numPr>
          <w:ilvl w:val="0"/>
          <w:numId w:val="3"/>
        </w:numPr>
        <w:spacing w:after="76"/>
      </w:pPr>
      <w:r w:rsidRPr="00E65FCE">
        <w:t xml:space="preserve">zájemců o činnost Obce, kterými jsou fyzické osoby, které Obec kontaktovaly prostřednictvím e-mailu, položily nám dotaz na našich webových stránkách, na našich sociálních sítích, komunikovaly s námi prostřednictvím chatovacích služeb nebo za použití jiných elektronických služeb; </w:t>
      </w:r>
    </w:p>
    <w:p w14:paraId="4E5E3482" w14:textId="69A93420" w:rsidR="00BD372F" w:rsidRPr="00E65FCE" w:rsidRDefault="00BD372F" w:rsidP="00017FDB">
      <w:pPr>
        <w:pStyle w:val="Default"/>
        <w:numPr>
          <w:ilvl w:val="0"/>
          <w:numId w:val="3"/>
        </w:numPr>
        <w:spacing w:after="76"/>
      </w:pPr>
      <w:r w:rsidRPr="00E65FCE">
        <w:t xml:space="preserve">účastníků veřejných a společenských akcí pořádaných naší Obcí; </w:t>
      </w:r>
    </w:p>
    <w:p w14:paraId="065248DE" w14:textId="77777777" w:rsidR="00017FDB" w:rsidRPr="00E65FCE" w:rsidRDefault="00BD372F" w:rsidP="00017FDB">
      <w:pPr>
        <w:pStyle w:val="Default"/>
        <w:numPr>
          <w:ilvl w:val="0"/>
          <w:numId w:val="3"/>
        </w:numPr>
        <w:spacing w:after="76"/>
      </w:pPr>
      <w:r w:rsidRPr="00E65FCE">
        <w:t xml:space="preserve">našich jubilantů a nových občánků; </w:t>
      </w:r>
    </w:p>
    <w:p w14:paraId="245C609D" w14:textId="2BF58DEB" w:rsidR="00BD372F" w:rsidRPr="00E65FCE" w:rsidRDefault="00BD372F" w:rsidP="00017FDB">
      <w:pPr>
        <w:pStyle w:val="Default"/>
        <w:numPr>
          <w:ilvl w:val="0"/>
          <w:numId w:val="3"/>
        </w:numPr>
        <w:spacing w:after="76"/>
      </w:pPr>
      <w:r w:rsidRPr="00E65FCE">
        <w:t xml:space="preserve">odběratelů, kterými jsou osoby, které se přihlásily k odebírání novinek prostřednictvím e-mailu. </w:t>
      </w:r>
    </w:p>
    <w:p w14:paraId="06F33ACF" w14:textId="77777777" w:rsidR="00BD372F" w:rsidRPr="00E65FCE" w:rsidRDefault="00BD372F" w:rsidP="00BD372F">
      <w:pPr>
        <w:pStyle w:val="Default"/>
      </w:pPr>
    </w:p>
    <w:p w14:paraId="3C23CD86" w14:textId="77777777" w:rsidR="00BD372F" w:rsidRPr="00E65FCE" w:rsidRDefault="00BD372F" w:rsidP="00BD372F">
      <w:pPr>
        <w:pStyle w:val="Default"/>
        <w:pageBreakBefore/>
      </w:pPr>
    </w:p>
    <w:p w14:paraId="44905B9B" w14:textId="77777777" w:rsidR="00BD372F" w:rsidRPr="00E65FCE" w:rsidRDefault="00BD372F" w:rsidP="00BD372F">
      <w:pPr>
        <w:pStyle w:val="Default"/>
      </w:pPr>
      <w:r w:rsidRPr="00E65FCE">
        <w:rPr>
          <w:b/>
          <w:bCs/>
        </w:rPr>
        <w:t xml:space="preserve">2. Kategorie osobních údajů, které zpracováváme </w:t>
      </w:r>
    </w:p>
    <w:p w14:paraId="71171F8C" w14:textId="77777777" w:rsidR="00BD372F" w:rsidRPr="00E65FCE" w:rsidRDefault="00BD372F" w:rsidP="00BD372F">
      <w:pPr>
        <w:pStyle w:val="Default"/>
      </w:pPr>
    </w:p>
    <w:p w14:paraId="1F2240B0" w14:textId="0E2DE4D1" w:rsidR="00BD372F" w:rsidRDefault="00BD372F" w:rsidP="00BD372F">
      <w:pPr>
        <w:pStyle w:val="Default"/>
      </w:pPr>
      <w:r w:rsidRPr="00E65FCE">
        <w:t xml:space="preserve">V souvislosti s činností Obce v rámci samostatné a přenesené působnosti, hospodaření s majetkem Obce a zajišťování potřeb našich občanů a návštěvníků, dochází ke zpracování těchto kategorií osobních údajů: </w:t>
      </w:r>
    </w:p>
    <w:p w14:paraId="11AFD9EE" w14:textId="77777777" w:rsidR="00AE7005" w:rsidRPr="00E65FCE" w:rsidRDefault="00AE7005" w:rsidP="00BD372F">
      <w:pPr>
        <w:pStyle w:val="Default"/>
      </w:pPr>
    </w:p>
    <w:p w14:paraId="0018591D" w14:textId="77777777" w:rsidR="00BD372F" w:rsidRPr="00E65FCE" w:rsidRDefault="00BD372F" w:rsidP="00AE7005">
      <w:pPr>
        <w:pStyle w:val="Default"/>
        <w:spacing w:after="74"/>
      </w:pPr>
      <w:r w:rsidRPr="00E65FCE">
        <w:t xml:space="preserve">• identifikační údaje, které slouží k jednoznačné a nezaměnitelné identifikaci (zejména jméno, příjmení, datum narození nebo rodné číslo, bydliště, číslo průkazu totožnosti, podpis, v případě podnikatelů také sídlo nebo místo podnikání, IČO a DIČ, u zaměstnanců dále číslo sociálního a zdravotního pojištění); </w:t>
      </w:r>
    </w:p>
    <w:p w14:paraId="411F515A" w14:textId="77777777" w:rsidR="00BD372F" w:rsidRPr="00E65FCE" w:rsidRDefault="00BD372F" w:rsidP="00AE7005">
      <w:pPr>
        <w:pStyle w:val="Default"/>
        <w:spacing w:after="74"/>
      </w:pPr>
      <w:r w:rsidRPr="00E65FCE">
        <w:t xml:space="preserve">• kontaktní údaje, umožňující nám kontakt s fyzickou osobou (zejména kontaktní adresa, telefonní číslo, e-mailová adresa, datová schránka, bankovní spojení); </w:t>
      </w:r>
    </w:p>
    <w:p w14:paraId="6980BCCA" w14:textId="77777777" w:rsidR="00BD372F" w:rsidRPr="00E65FCE" w:rsidRDefault="00BD372F" w:rsidP="00AE7005">
      <w:pPr>
        <w:pStyle w:val="Default"/>
        <w:spacing w:after="74"/>
      </w:pPr>
      <w:r w:rsidRPr="00E65FCE">
        <w:t xml:space="preserve">• osobní údaje, které jsou obsaženy ve veřejně přístupných rejstřících a informačních systémech veřejné správy, seznamech či evidencích (obchodní rejstřík, živnostenský rejstřík, katastr nemovitostí, insolvenční rejstřík, evidence obyvatel, evidence cizinců a další); </w:t>
      </w:r>
    </w:p>
    <w:p w14:paraId="0AD789B9" w14:textId="77777777" w:rsidR="00BD372F" w:rsidRPr="00E65FCE" w:rsidRDefault="00BD372F" w:rsidP="00AE7005">
      <w:pPr>
        <w:pStyle w:val="Default"/>
        <w:spacing w:after="74"/>
      </w:pPr>
      <w:r w:rsidRPr="00E65FCE">
        <w:t xml:space="preserve">• osobní údaje, které jsou nezbytné pro uzavření smluv či pro přípravu návrhů smluv (v případě hospodaření s majetkem, posouzení uchazeče o veřejnou zakázku); </w:t>
      </w:r>
    </w:p>
    <w:p w14:paraId="09CB26BF" w14:textId="77777777" w:rsidR="00BD372F" w:rsidRPr="00E65FCE" w:rsidRDefault="00BD372F" w:rsidP="00AE7005">
      <w:pPr>
        <w:pStyle w:val="Default"/>
        <w:spacing w:after="74"/>
      </w:pPr>
      <w:r w:rsidRPr="00E65FCE">
        <w:t xml:space="preserve">• osobní údaje získané za trvání pracovního poměru (výše mzdy, odměny, benefity, apod.) či v souvislosti s uplatněním daňových odpočtů a slev (počet dětí, studium, stavební spoření, výše hypotéky, atd.); </w:t>
      </w:r>
    </w:p>
    <w:p w14:paraId="519A2B20" w14:textId="77777777" w:rsidR="00BD372F" w:rsidRPr="00E65FCE" w:rsidRDefault="00BD372F" w:rsidP="00AE7005">
      <w:pPr>
        <w:pStyle w:val="Default"/>
        <w:spacing w:after="74"/>
      </w:pPr>
      <w:r w:rsidRPr="00E65FCE">
        <w:t xml:space="preserve">• osobní údaje o zdravotním stavu v rozsahu nezbytném pro plnění povinností zaměstnavatele stanovené pracovněprávními předpisy (způsobilost pro výkon sjednané práce, pracovní neschopnost, pracovní úrazy, atd.); </w:t>
      </w:r>
    </w:p>
    <w:p w14:paraId="22755E3E" w14:textId="77777777" w:rsidR="00BD372F" w:rsidRPr="00E65FCE" w:rsidRDefault="00BD372F" w:rsidP="00AE7005">
      <w:pPr>
        <w:pStyle w:val="Default"/>
        <w:spacing w:after="74"/>
      </w:pPr>
      <w:r w:rsidRPr="00E65FCE">
        <w:t xml:space="preserve">• osobní údaje, které jsou nezbytné pro řádné posouzení důvodu pro výši platby místního poplatku (např. zda je důvod pro osvobození od místního poplatku, počet osob v domácnosti pro výši poplatku za odvoz odpadu); </w:t>
      </w:r>
    </w:p>
    <w:p w14:paraId="0BAD2E6B" w14:textId="77777777" w:rsidR="00BD372F" w:rsidRPr="00E65FCE" w:rsidRDefault="00BD372F" w:rsidP="00AE7005">
      <w:pPr>
        <w:pStyle w:val="Default"/>
        <w:spacing w:after="74"/>
      </w:pPr>
      <w:r w:rsidRPr="00E65FCE">
        <w:t xml:space="preserve">• osobní údaje, jejichž získání a zpracování je nezbytné pro plnění právní povinnosti vyplývající pro Obec z platných právních předpisů (např. pro zahájení povinné školní docházky dítěte, pro řádné vedení účetnictví Obce, pro zjištění počtu oprávněných voličů); </w:t>
      </w:r>
    </w:p>
    <w:p w14:paraId="0DDA73B3" w14:textId="77777777" w:rsidR="00BD372F" w:rsidRPr="00E65FCE" w:rsidRDefault="00BD372F" w:rsidP="00AE7005">
      <w:pPr>
        <w:pStyle w:val="Default"/>
        <w:spacing w:after="74"/>
      </w:pPr>
      <w:r w:rsidRPr="00E65FCE">
        <w:t xml:space="preserve">• osobní údaje vyplývající z navázaného smluvního vztahu a poskytování komunálních služeb (údaje o uzavřených smlouvách, jejich trvání, platební historii, změnách smluv apod.); </w:t>
      </w:r>
    </w:p>
    <w:p w14:paraId="10954FAE" w14:textId="77777777" w:rsidR="00BD372F" w:rsidRPr="00E65FCE" w:rsidRDefault="00BD372F" w:rsidP="00AE7005">
      <w:pPr>
        <w:pStyle w:val="Default"/>
        <w:spacing w:after="74"/>
      </w:pPr>
      <w:r w:rsidRPr="00E65FCE">
        <w:t xml:space="preserve">• osobní údaje získané na základě elektronické komunikace mezi Obcí a fyzickou osobou (IP adresa, adresa na sociální sítě, polohové údaje, písemné zápisy z osobní komunikace, písemná a elektronická komunikace, chatové a videochatové komunikace atd.); </w:t>
      </w:r>
    </w:p>
    <w:p w14:paraId="4B1E7BC9" w14:textId="77777777" w:rsidR="00BD372F" w:rsidRPr="00E65FCE" w:rsidRDefault="00BD372F" w:rsidP="00AE7005">
      <w:pPr>
        <w:pStyle w:val="Default"/>
        <w:spacing w:after="74"/>
      </w:pPr>
      <w:r w:rsidRPr="00E65FCE">
        <w:t xml:space="preserve">• fotografie či videozáznam z veřejné nebo společenské akce pořádané Obcí; </w:t>
      </w:r>
    </w:p>
    <w:p w14:paraId="6B7FA2FC" w14:textId="77777777" w:rsidR="00BD372F" w:rsidRPr="00E65FCE" w:rsidRDefault="00BD372F" w:rsidP="00AE7005">
      <w:pPr>
        <w:pStyle w:val="Default"/>
      </w:pPr>
      <w:r w:rsidRPr="00E65FCE">
        <w:t xml:space="preserve">• fotografie z přání jubilantům a vítání nových občánků. </w:t>
      </w:r>
    </w:p>
    <w:p w14:paraId="1A9C9D01" w14:textId="77777777" w:rsidR="00BD372F" w:rsidRPr="00E65FCE" w:rsidRDefault="00BD372F" w:rsidP="00BD372F">
      <w:pPr>
        <w:pStyle w:val="Default"/>
      </w:pPr>
    </w:p>
    <w:sectPr w:rsidR="00BD372F" w:rsidRPr="00E65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70E88"/>
    <w:multiLevelType w:val="hybridMultilevel"/>
    <w:tmpl w:val="A0FA48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067927"/>
    <w:multiLevelType w:val="hybridMultilevel"/>
    <w:tmpl w:val="857578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3191E53"/>
    <w:multiLevelType w:val="hybridMultilevel"/>
    <w:tmpl w:val="3E36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2F"/>
    <w:rsid w:val="00017FDB"/>
    <w:rsid w:val="000A2249"/>
    <w:rsid w:val="00255A0A"/>
    <w:rsid w:val="004531F9"/>
    <w:rsid w:val="00457093"/>
    <w:rsid w:val="00467BC7"/>
    <w:rsid w:val="004C4881"/>
    <w:rsid w:val="00500C25"/>
    <w:rsid w:val="00535FFA"/>
    <w:rsid w:val="00740DF2"/>
    <w:rsid w:val="009F1F4F"/>
    <w:rsid w:val="00AE7005"/>
    <w:rsid w:val="00B00299"/>
    <w:rsid w:val="00B82A2A"/>
    <w:rsid w:val="00BC0CAE"/>
    <w:rsid w:val="00BD372F"/>
    <w:rsid w:val="00C716F1"/>
    <w:rsid w:val="00DE4F17"/>
    <w:rsid w:val="00E65FCE"/>
    <w:rsid w:val="00E77046"/>
    <w:rsid w:val="00F420E7"/>
    <w:rsid w:val="00F72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B43A"/>
  <w15:chartTrackingRefBased/>
  <w15:docId w15:val="{788E7227-A39C-4322-82C0-72384682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D372F"/>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4531F9"/>
    <w:pPr>
      <w:spacing w:after="0" w:line="240" w:lineRule="auto"/>
    </w:pPr>
  </w:style>
  <w:style w:type="character" w:styleId="Hypertextovodkaz">
    <w:name w:val="Hyperlink"/>
    <w:basedOn w:val="Standardnpsmoodstavce"/>
    <w:uiPriority w:val="99"/>
    <w:semiHidden/>
    <w:unhideWhenUsed/>
    <w:rsid w:val="00AE70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posouzeni@outlook.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1117</Words>
  <Characters>6596</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KUBELA</dc:creator>
  <cp:keywords/>
  <dc:description/>
  <cp:lastModifiedBy>Jiří KUBELA</cp:lastModifiedBy>
  <cp:revision>16</cp:revision>
  <dcterms:created xsi:type="dcterms:W3CDTF">2020-09-21T07:39:00Z</dcterms:created>
  <dcterms:modified xsi:type="dcterms:W3CDTF">2020-09-21T07:59:00Z</dcterms:modified>
</cp:coreProperties>
</file>